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FE3C" w14:textId="77777777" w:rsidR="00363013" w:rsidRPr="00B8080D" w:rsidRDefault="00081CA0" w:rsidP="00081CA0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B8080D">
        <w:rPr>
          <w:rFonts w:asciiTheme="majorEastAsia" w:eastAsiaTheme="majorEastAsia" w:hAnsiTheme="majorEastAsia" w:hint="eastAsia"/>
          <w:sz w:val="34"/>
          <w:szCs w:val="34"/>
        </w:rPr>
        <w:t>疑義照会結果報告書</w:t>
      </w:r>
      <w:r w:rsidR="000B3728" w:rsidRPr="00B8080D">
        <w:rPr>
          <w:rFonts w:asciiTheme="majorEastAsia" w:eastAsiaTheme="majorEastAsia" w:hAnsiTheme="majorEastAsia" w:hint="eastAsia"/>
          <w:sz w:val="34"/>
          <w:szCs w:val="34"/>
        </w:rPr>
        <w:t xml:space="preserve">　③</w:t>
      </w:r>
    </w:p>
    <w:p w14:paraId="7C4917CA" w14:textId="77777777" w:rsidR="00081CA0" w:rsidRPr="00081CA0" w:rsidRDefault="00081CA0" w:rsidP="00081CA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081CA0">
        <w:rPr>
          <w:rFonts w:asciiTheme="majorEastAsia" w:eastAsiaTheme="majorEastAsia" w:hAnsiTheme="majorEastAsia" w:hint="eastAsia"/>
          <w:sz w:val="24"/>
          <w:szCs w:val="24"/>
          <w:u w:val="single"/>
        </w:rPr>
        <w:t>黒部市民病院　御中</w:t>
      </w:r>
    </w:p>
    <w:p w14:paraId="1B2291FA" w14:textId="77777777" w:rsidR="00081CA0" w:rsidRPr="00081CA0" w:rsidRDefault="00081CA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328"/>
        <w:gridCol w:w="1532"/>
        <w:gridCol w:w="3520"/>
      </w:tblGrid>
      <w:tr w:rsidR="00081CA0" w14:paraId="006AB0FE" w14:textId="77777777" w:rsidTr="00A90950">
        <w:trPr>
          <w:trHeight w:val="624"/>
        </w:trPr>
        <w:tc>
          <w:tcPr>
            <w:tcW w:w="1384" w:type="dxa"/>
            <w:vAlign w:val="center"/>
          </w:tcPr>
          <w:p w14:paraId="1846E563" w14:textId="77777777" w:rsidR="00081CA0" w:rsidRP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患者氏名</w:t>
            </w:r>
          </w:p>
        </w:tc>
        <w:tc>
          <w:tcPr>
            <w:tcW w:w="3402" w:type="dxa"/>
            <w:vAlign w:val="center"/>
          </w:tcPr>
          <w:p w14:paraId="72DAB7F7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D076FD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患者番号</w:t>
            </w: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14:paraId="1771B648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1CA0" w14:paraId="2D876C78" w14:textId="77777777" w:rsidTr="00A90950">
        <w:trPr>
          <w:trHeight w:val="624"/>
        </w:trPr>
        <w:tc>
          <w:tcPr>
            <w:tcW w:w="1384" w:type="dxa"/>
            <w:vAlign w:val="center"/>
          </w:tcPr>
          <w:p w14:paraId="1814A2AB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</w:t>
            </w:r>
          </w:p>
        </w:tc>
        <w:tc>
          <w:tcPr>
            <w:tcW w:w="3402" w:type="dxa"/>
            <w:vAlign w:val="center"/>
          </w:tcPr>
          <w:p w14:paraId="6AB13BE8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542B0E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処方医師名</w:t>
            </w:r>
          </w:p>
        </w:tc>
        <w:tc>
          <w:tcPr>
            <w:tcW w:w="3599" w:type="dxa"/>
            <w:vAlign w:val="center"/>
          </w:tcPr>
          <w:p w14:paraId="34048C4E" w14:textId="77777777" w:rsidR="00081CA0" w:rsidRDefault="00081CA0" w:rsidP="00081CA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医師　</w:t>
            </w:r>
          </w:p>
        </w:tc>
      </w:tr>
      <w:tr w:rsidR="00081CA0" w14:paraId="13E28CCF" w14:textId="77777777" w:rsidTr="008B1E07">
        <w:trPr>
          <w:trHeight w:val="62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F591328" w14:textId="77777777" w:rsidR="00081CA0" w:rsidRDefault="00081CA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40BE05" w14:textId="77777777" w:rsidR="00081CA0" w:rsidRDefault="00107A16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81C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C6B382" w14:textId="77777777" w:rsidR="00081CA0" w:rsidRDefault="00A90950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疑義照会日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14:paraId="06E17F6F" w14:textId="77777777" w:rsidR="00081CA0" w:rsidRDefault="00107A16" w:rsidP="00081C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095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B1E07" w14:paraId="458865BE" w14:textId="77777777" w:rsidTr="008B1E07">
        <w:trPr>
          <w:trHeight w:val="522"/>
        </w:trPr>
        <w:tc>
          <w:tcPr>
            <w:tcW w:w="9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09F9D" w14:textId="77777777" w:rsidR="008B1E07" w:rsidRDefault="008B1E07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382FA3" w14:textId="77777777" w:rsidR="008B1E07" w:rsidRDefault="008B1E07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下記のとおり報告いたします。</w:t>
            </w:r>
          </w:p>
        </w:tc>
      </w:tr>
      <w:tr w:rsidR="00A90950" w14:paraId="41BA1ECF" w14:textId="77777777" w:rsidTr="008B1E07">
        <w:trPr>
          <w:trHeight w:val="3515"/>
        </w:trPr>
        <w:tc>
          <w:tcPr>
            <w:tcW w:w="9945" w:type="dxa"/>
            <w:gridSpan w:val="4"/>
            <w:tcBorders>
              <w:top w:val="single" w:sz="4" w:space="0" w:color="auto"/>
            </w:tcBorders>
          </w:tcPr>
          <w:p w14:paraId="1CB40896" w14:textId="77777777" w:rsidR="00A90950" w:rsidRDefault="0029465D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A90950">
              <w:rPr>
                <w:rFonts w:asciiTheme="majorEastAsia" w:eastAsiaTheme="majorEastAsia" w:hAnsiTheme="majorEastAsia" w:hint="eastAsia"/>
                <w:sz w:val="24"/>
                <w:szCs w:val="24"/>
              </w:rPr>
              <w:t>疑義照会内容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A90950" w14:paraId="59BE9C26" w14:textId="77777777" w:rsidTr="00962412">
        <w:trPr>
          <w:trHeight w:val="3311"/>
        </w:trPr>
        <w:tc>
          <w:tcPr>
            <w:tcW w:w="9945" w:type="dxa"/>
            <w:gridSpan w:val="4"/>
          </w:tcPr>
          <w:p w14:paraId="1C3CCD82" w14:textId="77777777" w:rsidR="00A90950" w:rsidRDefault="0029465D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A90950"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処方医師からの返答内容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14:paraId="63A4B3B0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8E615F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3A4BB6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77428F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413FB2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3537AC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A5C18A" w14:textId="77777777" w:rsid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FE8EF1" w14:textId="77777777" w:rsidR="00962412" w:rsidRPr="00962412" w:rsidRDefault="00962412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0950" w14:paraId="06513EB7" w14:textId="77777777" w:rsidTr="003858C8">
        <w:trPr>
          <w:trHeight w:val="1835"/>
        </w:trPr>
        <w:tc>
          <w:tcPr>
            <w:tcW w:w="9945" w:type="dxa"/>
            <w:gridSpan w:val="4"/>
          </w:tcPr>
          <w:p w14:paraId="00794D87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保険薬局名</w:t>
            </w:r>
          </w:p>
          <w:p w14:paraId="489FE0DA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担当薬剤師名</w:t>
            </w:r>
          </w:p>
          <w:p w14:paraId="3881D680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680EC07E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18FB935E" w14:textId="77777777" w:rsidR="00A90950" w:rsidRDefault="00A90950" w:rsidP="00A909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</w:tr>
    </w:tbl>
    <w:p w14:paraId="75DFA37B" w14:textId="77777777" w:rsidR="00565EC7" w:rsidRPr="008B1E07" w:rsidRDefault="00C25BA5" w:rsidP="0029465D">
      <w:pPr>
        <w:tabs>
          <w:tab w:val="left" w:pos="222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B1E07">
        <w:rPr>
          <w:rFonts w:ascii="HG丸ｺﾞｼｯｸM-PRO" w:eastAsia="HG丸ｺﾞｼｯｸM-PRO" w:hAnsi="HG丸ｺﾞｼｯｸM-PRO" w:hint="eastAsia"/>
          <w:sz w:val="24"/>
          <w:szCs w:val="24"/>
        </w:rPr>
        <w:t>※この用紙と一緒に処方せんもFAXお願いします。</w:t>
      </w:r>
    </w:p>
    <w:p w14:paraId="1F8F9DF2" w14:textId="77777777" w:rsidR="008B1E07" w:rsidRDefault="00565EC7" w:rsidP="008B1E07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 w:rsidRPr="008B1E07">
        <w:rPr>
          <w:rFonts w:ascii="HG丸ｺﾞｼｯｸM-PRO" w:eastAsia="HG丸ｺﾞｼｯｸM-PRO" w:hAnsi="HG丸ｺﾞｼｯｸM-PRO" w:hint="eastAsia"/>
          <w:szCs w:val="21"/>
        </w:rPr>
        <w:t>FAXの流れ：保険薬局</w:t>
      </w:r>
      <w:r w:rsidR="0029465D" w:rsidRPr="008B1E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B1E07">
        <w:rPr>
          <w:rFonts w:ascii="HG丸ｺﾞｼｯｸM-PRO" w:eastAsia="HG丸ｺﾞｼｯｸM-PRO" w:hAnsi="HG丸ｺﾞｼｯｸM-PRO" w:hint="eastAsia"/>
          <w:szCs w:val="21"/>
        </w:rPr>
        <w:t>→</w:t>
      </w:r>
      <w:r w:rsidR="0029465D" w:rsidRPr="008B1E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B1E07">
        <w:rPr>
          <w:rFonts w:ascii="HG丸ｺﾞｼｯｸM-PRO" w:eastAsia="HG丸ｺﾞｼｯｸM-PRO" w:hAnsi="HG丸ｺﾞｼｯｸM-PRO" w:hint="eastAsia"/>
          <w:szCs w:val="21"/>
        </w:rPr>
        <w:t>薬剤科</w:t>
      </w:r>
      <w:r w:rsidR="0029465D" w:rsidRPr="008B1E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B1E07">
        <w:rPr>
          <w:rFonts w:ascii="HG丸ｺﾞｼｯｸM-PRO" w:eastAsia="HG丸ｺﾞｼｯｸM-PRO" w:hAnsi="HG丸ｺﾞｼｯｸM-PRO" w:hint="eastAsia"/>
          <w:szCs w:val="21"/>
        </w:rPr>
        <w:t>→</w:t>
      </w:r>
      <w:r w:rsidR="0029465D" w:rsidRPr="008B1E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B1E07">
        <w:rPr>
          <w:rFonts w:ascii="HG丸ｺﾞｼｯｸM-PRO" w:eastAsia="HG丸ｺﾞｼｯｸM-PRO" w:hAnsi="HG丸ｺﾞｼｯｸM-PRO" w:hint="eastAsia"/>
          <w:szCs w:val="21"/>
        </w:rPr>
        <w:t>DA（カルテ記載）→</w:t>
      </w:r>
      <w:r w:rsidR="0029465D" w:rsidRPr="008B1E0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B1E07">
        <w:rPr>
          <w:rFonts w:ascii="HG丸ｺﾞｼｯｸM-PRO" w:eastAsia="HG丸ｺﾞｼｯｸM-PRO" w:hAnsi="HG丸ｺﾞｼｯｸM-PRO" w:hint="eastAsia"/>
          <w:szCs w:val="21"/>
        </w:rPr>
        <w:t>処方</w:t>
      </w:r>
      <w:r w:rsidR="00050E96">
        <w:rPr>
          <w:rFonts w:ascii="HG丸ｺﾞｼｯｸM-PRO" w:eastAsia="HG丸ｺﾞｼｯｸM-PRO" w:hAnsi="HG丸ｺﾞｼｯｸM-PRO" w:hint="eastAsia"/>
          <w:szCs w:val="21"/>
        </w:rPr>
        <w:t>医</w:t>
      </w:r>
    </w:p>
    <w:p w14:paraId="63AB14EB" w14:textId="77777777" w:rsidR="00D464F7" w:rsidRPr="008B1E07" w:rsidRDefault="00D464F7" w:rsidP="008B1E07">
      <w:pPr>
        <w:tabs>
          <w:tab w:val="left" w:pos="2220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改訂2022.4</w:t>
      </w:r>
    </w:p>
    <w:sectPr w:rsidR="00D464F7" w:rsidRPr="008B1E07" w:rsidSect="008B1E07">
      <w:headerReference w:type="default" r:id="rId6"/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5E05" w14:textId="77777777" w:rsidR="00C0186E" w:rsidRDefault="00C0186E" w:rsidP="00177D23">
      <w:r>
        <w:separator/>
      </w:r>
    </w:p>
  </w:endnote>
  <w:endnote w:type="continuationSeparator" w:id="0">
    <w:p w14:paraId="4723A76F" w14:textId="77777777" w:rsidR="00C0186E" w:rsidRDefault="00C0186E" w:rsidP="001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6A91" w14:textId="77777777" w:rsidR="00C0186E" w:rsidRDefault="00C0186E" w:rsidP="00177D23">
      <w:r>
        <w:separator/>
      </w:r>
    </w:p>
  </w:footnote>
  <w:footnote w:type="continuationSeparator" w:id="0">
    <w:p w14:paraId="6AEC351C" w14:textId="77777777" w:rsidR="00C0186E" w:rsidRDefault="00C0186E" w:rsidP="0017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5350" w14:textId="77777777" w:rsidR="005D4A13" w:rsidRDefault="005D4A13" w:rsidP="005D4A13">
    <w:pPr>
      <w:pStyle w:val="a4"/>
    </w:pPr>
    <w:r>
      <w:rPr>
        <w:rFonts w:hint="eastAsia"/>
      </w:rPr>
      <w:t>黒部市民病院　薬剤科</w:t>
    </w:r>
  </w:p>
  <w:p w14:paraId="54F1E879" w14:textId="77777777" w:rsidR="005D4A13" w:rsidRDefault="005D4A13">
    <w:pPr>
      <w:pStyle w:val="a4"/>
    </w:pPr>
    <w:r>
      <w:t>FAX</w:t>
    </w:r>
    <w:r>
      <w:rPr>
        <w:rFonts w:hint="eastAsia"/>
      </w:rPr>
      <w:t>：</w:t>
    </w:r>
    <w:r>
      <w:t>0765</w:t>
    </w:r>
    <w:r>
      <w:rPr>
        <w:rFonts w:hint="eastAsia"/>
      </w:rPr>
      <w:t>（</w:t>
    </w:r>
    <w:r>
      <w:t>56</w:t>
    </w:r>
    <w:r>
      <w:rPr>
        <w:rFonts w:hint="eastAsia"/>
      </w:rPr>
      <w:t>）</w:t>
    </w:r>
    <w:r>
      <w:t>7015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E2"/>
    <w:rsid w:val="0002025A"/>
    <w:rsid w:val="00050E96"/>
    <w:rsid w:val="00081CA0"/>
    <w:rsid w:val="000B3728"/>
    <w:rsid w:val="000D6373"/>
    <w:rsid w:val="00107A16"/>
    <w:rsid w:val="00177D23"/>
    <w:rsid w:val="0029465D"/>
    <w:rsid w:val="00363013"/>
    <w:rsid w:val="003858C8"/>
    <w:rsid w:val="003F7D78"/>
    <w:rsid w:val="004F6924"/>
    <w:rsid w:val="00565EC7"/>
    <w:rsid w:val="005D4A13"/>
    <w:rsid w:val="006D4F08"/>
    <w:rsid w:val="0070103B"/>
    <w:rsid w:val="0072269A"/>
    <w:rsid w:val="007B5162"/>
    <w:rsid w:val="008B1E07"/>
    <w:rsid w:val="008D5937"/>
    <w:rsid w:val="00907EF1"/>
    <w:rsid w:val="00962412"/>
    <w:rsid w:val="00A90950"/>
    <w:rsid w:val="00B2649E"/>
    <w:rsid w:val="00B8080D"/>
    <w:rsid w:val="00C0186E"/>
    <w:rsid w:val="00C25BA5"/>
    <w:rsid w:val="00D1400A"/>
    <w:rsid w:val="00D464F7"/>
    <w:rsid w:val="00DA2288"/>
    <w:rsid w:val="00DD0FE2"/>
    <w:rsid w:val="00DF77CA"/>
    <w:rsid w:val="00FC797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BEDE8"/>
  <w15:docId w15:val="{F368E45C-9D85-44D9-8A04-5E318C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D23"/>
  </w:style>
  <w:style w:type="paragraph" w:styleId="a6">
    <w:name w:val="footer"/>
    <w:basedOn w:val="a"/>
    <w:link w:val="a7"/>
    <w:uiPriority w:val="99"/>
    <w:unhideWhenUsed/>
    <w:rsid w:val="00177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iji06</cp:lastModifiedBy>
  <cp:revision>2</cp:revision>
  <cp:lastPrinted>2018-12-05T05:30:00Z</cp:lastPrinted>
  <dcterms:created xsi:type="dcterms:W3CDTF">2022-04-03T23:52:00Z</dcterms:created>
  <dcterms:modified xsi:type="dcterms:W3CDTF">2022-04-03T23:52:00Z</dcterms:modified>
</cp:coreProperties>
</file>